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AEB01" w14:textId="08B8CC93" w:rsidR="00592470" w:rsidRPr="00C9748B" w:rsidRDefault="00592470" w:rsidP="00592470">
      <w:pPr>
        <w:rPr>
          <w:rFonts w:eastAsia="Calibri" w:cstheme="minorHAnsi"/>
          <w:b/>
          <w:sz w:val="24"/>
          <w:szCs w:val="24"/>
        </w:rPr>
      </w:pPr>
      <w:r w:rsidRPr="00C9748B">
        <w:rPr>
          <w:rFonts w:eastAsia="Calibri" w:cstheme="minorHAnsi"/>
          <w:b/>
          <w:sz w:val="24"/>
          <w:szCs w:val="24"/>
        </w:rPr>
        <w:t>Znak: AG.I.272.2.</w:t>
      </w:r>
      <w:r w:rsidR="007C7B01" w:rsidRPr="00C9748B">
        <w:rPr>
          <w:rFonts w:eastAsia="Calibri" w:cstheme="minorHAnsi"/>
          <w:b/>
          <w:sz w:val="24"/>
          <w:szCs w:val="24"/>
        </w:rPr>
        <w:t>2</w:t>
      </w:r>
      <w:r w:rsidR="00E45AA3" w:rsidRPr="00C9748B">
        <w:rPr>
          <w:rFonts w:eastAsia="Calibri" w:cstheme="minorHAnsi"/>
          <w:b/>
          <w:sz w:val="24"/>
          <w:szCs w:val="24"/>
        </w:rPr>
        <w:t>1</w:t>
      </w:r>
      <w:r w:rsidRPr="00C9748B">
        <w:rPr>
          <w:rFonts w:eastAsia="Calibri" w:cstheme="minorHAnsi"/>
          <w:b/>
          <w:sz w:val="24"/>
          <w:szCs w:val="24"/>
        </w:rPr>
        <w:t>.202</w:t>
      </w:r>
      <w:r w:rsidR="00E45AA3" w:rsidRPr="00C9748B">
        <w:rPr>
          <w:rFonts w:eastAsia="Calibri" w:cstheme="minorHAnsi"/>
          <w:b/>
          <w:sz w:val="24"/>
          <w:szCs w:val="24"/>
        </w:rPr>
        <w:t>5</w:t>
      </w:r>
      <w:r w:rsidRPr="00C9748B">
        <w:rPr>
          <w:rFonts w:eastAsia="Calibri" w:cstheme="minorHAnsi"/>
          <w:b/>
          <w:sz w:val="24"/>
          <w:szCs w:val="24"/>
        </w:rPr>
        <w:tab/>
      </w:r>
      <w:r w:rsidRPr="00C9748B">
        <w:rPr>
          <w:rFonts w:eastAsia="Calibri" w:cstheme="minorHAnsi"/>
          <w:b/>
          <w:sz w:val="24"/>
          <w:szCs w:val="24"/>
        </w:rPr>
        <w:tab/>
      </w:r>
      <w:r w:rsidRPr="00C9748B">
        <w:rPr>
          <w:rFonts w:eastAsia="Calibri" w:cstheme="minorHAnsi"/>
          <w:b/>
          <w:sz w:val="24"/>
          <w:szCs w:val="24"/>
        </w:rPr>
        <w:tab/>
      </w:r>
      <w:r w:rsidRPr="00C9748B">
        <w:rPr>
          <w:rFonts w:eastAsia="Calibri" w:cstheme="minorHAnsi"/>
          <w:b/>
          <w:sz w:val="24"/>
          <w:szCs w:val="24"/>
        </w:rPr>
        <w:tab/>
      </w:r>
      <w:r w:rsidRPr="00C9748B">
        <w:rPr>
          <w:rFonts w:eastAsia="Calibri" w:cstheme="minorHAnsi"/>
          <w:b/>
          <w:sz w:val="24"/>
          <w:szCs w:val="24"/>
        </w:rPr>
        <w:tab/>
        <w:t xml:space="preserve">            Załącznik nr 5 do Zapytania</w:t>
      </w:r>
    </w:p>
    <w:p w14:paraId="6BC65216" w14:textId="77777777" w:rsidR="005475E1" w:rsidRPr="00C9748B" w:rsidRDefault="005475E1" w:rsidP="00592470">
      <w:pPr>
        <w:spacing w:after="0"/>
        <w:jc w:val="center"/>
        <w:rPr>
          <w:rFonts w:eastAsia="Calibri" w:cstheme="minorHAnsi"/>
          <w:b/>
          <w:sz w:val="24"/>
          <w:szCs w:val="24"/>
        </w:rPr>
      </w:pPr>
    </w:p>
    <w:p w14:paraId="32481632" w14:textId="77777777" w:rsidR="00592470" w:rsidRPr="00C9748B" w:rsidRDefault="005475E1" w:rsidP="00592470">
      <w:pPr>
        <w:spacing w:after="0"/>
        <w:jc w:val="center"/>
        <w:rPr>
          <w:rFonts w:eastAsia="Calibri" w:cstheme="minorHAnsi"/>
          <w:b/>
          <w:sz w:val="24"/>
          <w:szCs w:val="24"/>
        </w:rPr>
      </w:pPr>
      <w:r w:rsidRPr="00C9748B">
        <w:rPr>
          <w:rFonts w:eastAsia="Calibri" w:cstheme="minorHAnsi"/>
          <w:b/>
          <w:sz w:val="24"/>
          <w:szCs w:val="24"/>
        </w:rPr>
        <w:t>Specyfikacja techniczna</w:t>
      </w:r>
      <w:r w:rsidR="00592470" w:rsidRPr="00C9748B">
        <w:rPr>
          <w:rFonts w:eastAsia="Calibri" w:cstheme="minorHAnsi"/>
          <w:b/>
          <w:sz w:val="24"/>
          <w:szCs w:val="24"/>
        </w:rPr>
        <w:t>:</w:t>
      </w:r>
    </w:p>
    <w:p w14:paraId="12884DEA" w14:textId="77777777" w:rsidR="00592470" w:rsidRPr="00C9748B" w:rsidRDefault="00592470" w:rsidP="00592470">
      <w:pPr>
        <w:spacing w:after="0"/>
        <w:rPr>
          <w:rFonts w:eastAsia="Calibri" w:cstheme="minorHAnsi"/>
          <w:sz w:val="24"/>
          <w:szCs w:val="24"/>
        </w:rPr>
      </w:pPr>
    </w:p>
    <w:p w14:paraId="1221C401" w14:textId="77777777" w:rsidR="00592470" w:rsidRPr="00C9748B" w:rsidRDefault="00592470" w:rsidP="005475E1">
      <w:pPr>
        <w:spacing w:after="0" w:line="312" w:lineRule="auto"/>
        <w:rPr>
          <w:rFonts w:eastAsia="Calibri" w:cstheme="minorHAnsi"/>
          <w:b/>
          <w:sz w:val="24"/>
          <w:szCs w:val="24"/>
        </w:rPr>
      </w:pPr>
      <w:r w:rsidRPr="00C9748B">
        <w:rPr>
          <w:rFonts w:eastAsia="Calibri" w:cstheme="minorHAnsi"/>
          <w:sz w:val="24"/>
          <w:szCs w:val="24"/>
        </w:rPr>
        <w:t xml:space="preserve">Dotyczy postępowania </w:t>
      </w:r>
      <w:proofErr w:type="spellStart"/>
      <w:r w:rsidRPr="00C9748B">
        <w:rPr>
          <w:rFonts w:eastAsia="Calibri" w:cstheme="minorHAnsi"/>
          <w:sz w:val="24"/>
          <w:szCs w:val="24"/>
        </w:rPr>
        <w:t>pn</w:t>
      </w:r>
      <w:proofErr w:type="spellEnd"/>
      <w:r w:rsidRPr="00C9748B">
        <w:rPr>
          <w:rFonts w:eastAsia="Calibri" w:cstheme="minorHAnsi"/>
          <w:sz w:val="24"/>
          <w:szCs w:val="24"/>
        </w:rPr>
        <w:t xml:space="preserve">: </w:t>
      </w:r>
      <w:r w:rsidRPr="00C9748B">
        <w:rPr>
          <w:rFonts w:eastAsia="Calibri" w:cstheme="minorHAnsi"/>
          <w:b/>
          <w:sz w:val="24"/>
          <w:szCs w:val="24"/>
        </w:rPr>
        <w:t>„Zakup urządze</w:t>
      </w:r>
      <w:r w:rsidR="00E45AA3" w:rsidRPr="00C9748B">
        <w:rPr>
          <w:rFonts w:eastAsia="Calibri" w:cstheme="minorHAnsi"/>
          <w:b/>
          <w:sz w:val="24"/>
          <w:szCs w:val="24"/>
        </w:rPr>
        <w:t>nia</w:t>
      </w:r>
      <w:r w:rsidRPr="00C9748B">
        <w:rPr>
          <w:rFonts w:eastAsia="Calibri" w:cstheme="minorHAnsi"/>
          <w:b/>
          <w:sz w:val="24"/>
          <w:szCs w:val="24"/>
        </w:rPr>
        <w:t xml:space="preserve"> wielofunkcyjn</w:t>
      </w:r>
      <w:r w:rsidR="00E45AA3" w:rsidRPr="00C9748B">
        <w:rPr>
          <w:rFonts w:eastAsia="Calibri" w:cstheme="minorHAnsi"/>
          <w:b/>
          <w:sz w:val="24"/>
          <w:szCs w:val="24"/>
        </w:rPr>
        <w:t>ego</w:t>
      </w:r>
      <w:r w:rsidRPr="00C9748B">
        <w:rPr>
          <w:rFonts w:eastAsia="Calibri" w:cstheme="minorHAnsi"/>
          <w:b/>
          <w:sz w:val="24"/>
          <w:szCs w:val="24"/>
        </w:rPr>
        <w:t>”.</w:t>
      </w:r>
    </w:p>
    <w:p w14:paraId="34692478" w14:textId="77777777" w:rsidR="00592470" w:rsidRPr="00C9748B" w:rsidRDefault="00592470" w:rsidP="005475E1">
      <w:pPr>
        <w:spacing w:after="0" w:line="312" w:lineRule="auto"/>
        <w:rPr>
          <w:rFonts w:eastAsia="Calibri" w:cstheme="minorHAnsi"/>
          <w:b/>
          <w:sz w:val="24"/>
          <w:szCs w:val="24"/>
        </w:rPr>
      </w:pPr>
    </w:p>
    <w:p w14:paraId="40A8DBB9" w14:textId="77777777" w:rsidR="00592470" w:rsidRPr="00C9748B" w:rsidRDefault="00592470" w:rsidP="005475E1">
      <w:pPr>
        <w:pStyle w:val="Akapitzlist"/>
        <w:spacing w:line="312" w:lineRule="auto"/>
        <w:rPr>
          <w:rFonts w:eastAsia="Calibri" w:cstheme="minorHAnsi"/>
          <w:b/>
          <w:sz w:val="24"/>
          <w:szCs w:val="24"/>
        </w:rPr>
      </w:pPr>
      <w:r w:rsidRPr="00C9748B">
        <w:rPr>
          <w:rFonts w:eastAsia="Calibri" w:cstheme="minorHAnsi"/>
          <w:b/>
          <w:sz w:val="24"/>
          <w:szCs w:val="24"/>
        </w:rPr>
        <w:t>Urządzenie wielofunkcyjne - 1 szt.</w:t>
      </w:r>
    </w:p>
    <w:tbl>
      <w:tblPr>
        <w:tblW w:w="9356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1786"/>
        <w:gridCol w:w="5386"/>
        <w:gridCol w:w="1418"/>
      </w:tblGrid>
      <w:tr w:rsidR="004B7FD0" w:rsidRPr="00C9748B" w14:paraId="78D1A7E4" w14:textId="77777777" w:rsidTr="00C9748B">
        <w:trPr>
          <w:trHeight w:val="492"/>
          <w:tblHeader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0210AA" w14:textId="77777777" w:rsidR="004B7FD0" w:rsidRPr="00C9748B" w:rsidRDefault="004B7FD0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Lp</w:t>
            </w:r>
            <w:proofErr w:type="spellEnd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61609" w14:textId="77777777" w:rsidR="004B7FD0" w:rsidRPr="00C9748B" w:rsidRDefault="004B7FD0" w:rsidP="005475E1">
            <w:pPr>
              <w:autoSpaceDE w:val="0"/>
              <w:autoSpaceDN w:val="0"/>
              <w:adjustRightInd w:val="0"/>
              <w:spacing w:after="0" w:line="312" w:lineRule="auto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Nazwa</w:t>
            </w:r>
            <w:proofErr w:type="spellEnd"/>
            <w:r w:rsidR="005475E1"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 </w:t>
            </w:r>
            <w:proofErr w:type="spellStart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elementu</w:t>
            </w:r>
            <w:proofErr w:type="spellEnd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parametru</w:t>
            </w:r>
            <w:proofErr w:type="spellEnd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lub</w:t>
            </w:r>
            <w:proofErr w:type="spellEnd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cechy</w:t>
            </w:r>
            <w:proofErr w:type="spellEnd"/>
          </w:p>
        </w:tc>
        <w:tc>
          <w:tcPr>
            <w:tcW w:w="5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C82DA9" w14:textId="77777777" w:rsidR="004B7FD0" w:rsidRPr="00C9748B" w:rsidRDefault="004B7FD0" w:rsidP="005475E1">
            <w:pPr>
              <w:autoSpaceDE w:val="0"/>
              <w:autoSpaceDN w:val="0"/>
              <w:adjustRightInd w:val="0"/>
              <w:spacing w:after="0" w:line="312" w:lineRule="auto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Wymagane</w:t>
            </w:r>
            <w:proofErr w:type="spellEnd"/>
            <w:r w:rsidR="005475E1"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minimalne</w:t>
            </w:r>
            <w:proofErr w:type="spellEnd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parametry</w:t>
            </w:r>
            <w:proofErr w:type="spellEnd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techniczne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08C96CA" w14:textId="77777777" w:rsidR="00B85E48" w:rsidRPr="00C9748B" w:rsidRDefault="00B85E48" w:rsidP="005475E1">
            <w:pPr>
              <w:autoSpaceDE w:val="0"/>
              <w:autoSpaceDN w:val="0"/>
              <w:adjustRightInd w:val="0"/>
              <w:spacing w:after="0" w:line="312" w:lineRule="auto"/>
              <w:rPr>
                <w:rFonts w:eastAsia="Calibri" w:cstheme="minorHAnsi"/>
                <w:b/>
                <w:sz w:val="24"/>
                <w:szCs w:val="24"/>
              </w:rPr>
            </w:pPr>
            <w:r w:rsidRPr="00C9748B">
              <w:rPr>
                <w:rFonts w:eastAsia="Calibri" w:cstheme="minorHAnsi"/>
                <w:b/>
                <w:sz w:val="24"/>
                <w:szCs w:val="24"/>
              </w:rPr>
              <w:t xml:space="preserve">Potwierdzam, </w:t>
            </w:r>
            <w:r w:rsidRPr="00C9748B">
              <w:rPr>
                <w:rFonts w:eastAsia="Calibri" w:cstheme="minorHAnsi"/>
                <w:b/>
                <w:sz w:val="24"/>
                <w:szCs w:val="24"/>
              </w:rPr>
              <w:br/>
              <w:t>że o</w:t>
            </w:r>
            <w:r w:rsidR="004B7FD0" w:rsidRPr="00C9748B">
              <w:rPr>
                <w:rFonts w:eastAsia="Calibri" w:cstheme="minorHAnsi"/>
                <w:b/>
                <w:sz w:val="24"/>
                <w:szCs w:val="24"/>
              </w:rPr>
              <w:t>ferowan</w:t>
            </w:r>
            <w:r w:rsidRPr="00C9748B">
              <w:rPr>
                <w:rFonts w:eastAsia="Calibri" w:cstheme="minorHAnsi"/>
                <w:b/>
                <w:sz w:val="24"/>
                <w:szCs w:val="24"/>
              </w:rPr>
              <w:t>e</w:t>
            </w:r>
            <w:r w:rsidR="004B7FD0" w:rsidRPr="00C9748B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Pr="00C9748B">
              <w:rPr>
                <w:rFonts w:eastAsia="Calibri" w:cstheme="minorHAnsi"/>
                <w:b/>
                <w:sz w:val="24"/>
                <w:szCs w:val="24"/>
              </w:rPr>
              <w:t xml:space="preserve">urządzenie posiada wymagany parametr </w:t>
            </w:r>
            <w:r w:rsidR="004B7FD0" w:rsidRPr="00C9748B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</w:p>
          <w:p w14:paraId="5C81C0E3" w14:textId="77777777" w:rsidR="004B7FD0" w:rsidRPr="00C9748B" w:rsidRDefault="004B7FD0" w:rsidP="005475E1">
            <w:pPr>
              <w:autoSpaceDE w:val="0"/>
              <w:autoSpaceDN w:val="0"/>
              <w:adjustRightInd w:val="0"/>
              <w:spacing w:after="0" w:line="312" w:lineRule="auto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 w:rsidRPr="00C9748B">
              <w:rPr>
                <w:rFonts w:eastAsia="Calibri" w:cstheme="minorHAnsi"/>
                <w:b/>
                <w:sz w:val="24"/>
                <w:szCs w:val="24"/>
              </w:rPr>
              <w:t>(TAK lub NIE)</w:t>
            </w:r>
          </w:p>
        </w:tc>
      </w:tr>
      <w:tr w:rsidR="004B7FD0" w:rsidRPr="00C9748B" w14:paraId="486ADFA5" w14:textId="77777777" w:rsidTr="00C9748B">
        <w:trPr>
          <w:trHeight w:val="400"/>
          <w:tblHeader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2D775" w14:textId="77777777" w:rsidR="004B7FD0" w:rsidRPr="00C9748B" w:rsidRDefault="004B7FD0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9B06045" w14:textId="77777777" w:rsidR="004B7FD0" w:rsidRPr="00C9748B" w:rsidRDefault="004B7FD0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3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6A1CD2" w14:textId="77777777" w:rsidR="004B7FD0" w:rsidRPr="00C9748B" w:rsidRDefault="004B7FD0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7E07165" w14:textId="77777777" w:rsidR="004B7FD0" w:rsidRPr="00C9748B" w:rsidRDefault="004B7FD0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</w:pPr>
            <w:r w:rsidRPr="00C9748B">
              <w:rPr>
                <w:rFonts w:eastAsia="Calibri" w:cstheme="minorHAnsi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E45AA3" w:rsidRPr="00C9748B" w14:paraId="6E978F35" w14:textId="77777777" w:rsidTr="00C9748B">
        <w:trPr>
          <w:trHeight w:val="414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2A05F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9F37C7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Rodzaj urządzenia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72B89E8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Wielofunkcyjne A4, drukarka dwustronna kolorowa, skaner kolorowy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C568777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78D55154" w14:textId="77777777" w:rsidTr="00C9748B">
        <w:trPr>
          <w:trHeight w:val="414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DE02F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76E55B2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Technologia druku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EDA79B6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Laserowa lub LED kolorowa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E7C1241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37E41D8D" w14:textId="77777777" w:rsidTr="00C9748B">
        <w:trPr>
          <w:trHeight w:val="414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DFE53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A3284E8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Szybkość druku w czerni, format A4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F216816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Minimum 33 strony A4 na minutę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FA2E97C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3CF1A8F6" w14:textId="77777777" w:rsidTr="00C9748B">
        <w:trPr>
          <w:trHeight w:val="33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E8C74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16F1CFF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Rozdzielczość druku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EB86131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 xml:space="preserve">Minimum 600x1200 </w:t>
            </w:r>
            <w:proofErr w:type="spellStart"/>
            <w:r w:rsidRPr="00C9748B">
              <w:rPr>
                <w:rFonts w:eastAsia="Calibri" w:cstheme="minorHAnsi"/>
                <w:bCs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7566B3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17CF65C3" w14:textId="77777777" w:rsidTr="00C9748B">
        <w:trPr>
          <w:trHeight w:val="333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EBA73B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7B4F4F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Obsługiwane systemy operacyjne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99E717A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 xml:space="preserve">Windows 11, Windows Server 2019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E741ED4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581E5194" w14:textId="77777777" w:rsidTr="00C9748B">
        <w:trPr>
          <w:trHeight w:val="33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7FACE7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F18E332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Pojemność podajników papieru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8D0E7BA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 xml:space="preserve">Minimum 1 szuflada na papier A5, A4 o pojemności 250 arkuszy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156C05B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7EA7601C" w14:textId="77777777" w:rsidTr="00C9748B">
        <w:trPr>
          <w:trHeight w:val="580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C7189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A0C5549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Uniwersalny podajnik papieru (podajnik ręczny)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630940F" w14:textId="75E9DEFB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 xml:space="preserve">Podajnik ręczny na minimum </w:t>
            </w:r>
            <w:r w:rsidR="00785661" w:rsidRPr="00C9748B">
              <w:rPr>
                <w:rFonts w:eastAsia="Calibri" w:cstheme="minorHAnsi"/>
                <w:bCs/>
                <w:sz w:val="24"/>
                <w:szCs w:val="24"/>
              </w:rPr>
              <w:t>1</w:t>
            </w:r>
            <w:r w:rsidRPr="00C9748B">
              <w:rPr>
                <w:rFonts w:eastAsia="Calibri" w:cstheme="minorHAnsi"/>
                <w:bCs/>
                <w:sz w:val="24"/>
                <w:szCs w:val="24"/>
              </w:rPr>
              <w:t xml:space="preserve"> arkusz 80 g/m2 formatu A5, A4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0ACC251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783F862F" w14:textId="77777777" w:rsidTr="00C9748B">
        <w:trPr>
          <w:trHeight w:val="580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F0556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1CA0AA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Gramatura papieru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84C6D4E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Przynajmniej w zakresie 60-160 g m2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0A111F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6C3D227D" w14:textId="77777777" w:rsidTr="00C9748B">
        <w:trPr>
          <w:trHeight w:val="580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BB48F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41A929D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Obsługiwane rozmiary nośników: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A776181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A4, A5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0E49536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339DCC78" w14:textId="77777777" w:rsidTr="00C9748B">
        <w:trPr>
          <w:trHeight w:val="33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610881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58FF057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Obsługiwane rodzaje nośników z gwarancją jakości wydruku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E040B48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Karton, koperta, etykiety papierowe, papier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C318A92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672970CB" w14:textId="77777777" w:rsidTr="00C9748B">
        <w:trPr>
          <w:trHeight w:val="82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B9F1BB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7B807B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Interfejsy standardowe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3FCB796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USB2.0, Ethernet 10/100/1000 lub 10/100/1000 Base TX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11BEB94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54B751C7" w14:textId="77777777" w:rsidTr="00C9748B">
        <w:trPr>
          <w:trHeight w:val="33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90865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023CCB5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Język opisu strony (emulacje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870F034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PCL5</w:t>
            </w:r>
            <w:r w:rsidR="00785661" w:rsidRPr="00C9748B">
              <w:rPr>
                <w:rFonts w:eastAsia="Calibri" w:cstheme="minorHAnsi"/>
                <w:bCs/>
                <w:sz w:val="24"/>
                <w:szCs w:val="24"/>
              </w:rPr>
              <w:t>c</w:t>
            </w:r>
            <w:r w:rsidRPr="00C9748B">
              <w:rPr>
                <w:rFonts w:eastAsia="Calibri" w:cstheme="minorHAnsi"/>
                <w:bCs/>
                <w:sz w:val="24"/>
                <w:szCs w:val="24"/>
              </w:rPr>
              <w:t>, PCL6, PS 3, PDF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FBBDA6D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0552CA40" w14:textId="77777777" w:rsidTr="00C9748B">
        <w:trPr>
          <w:trHeight w:val="580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91264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7D34AAA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Druk, dwustronny: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FE42869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Automatyczny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EEF1705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16EBE791" w14:textId="77777777" w:rsidTr="00C9748B">
        <w:trPr>
          <w:trHeight w:val="580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5ABE7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4408EAA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Podajnik dokumentów skanera: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BADF01D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Minimum 50 arkuszy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AE17900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  <w:r w:rsidR="00B85E48" w:rsidRPr="00C9748B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E45AA3" w:rsidRPr="00C9748B" w14:paraId="30CAFF11" w14:textId="77777777" w:rsidTr="00C9748B">
        <w:trPr>
          <w:trHeight w:val="33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F7519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8DC2E9B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 xml:space="preserve">Skanowane kolorowe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1F4A0C9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Automatyczne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0C92CDE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5AE00902" w14:textId="77777777" w:rsidTr="00C9748B">
        <w:trPr>
          <w:trHeight w:val="33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7EE6A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3723E0A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Szybkość skanowania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0C2BDE7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 xml:space="preserve">Prędkość skanowania minimum 38 obrazów kolor </w:t>
            </w:r>
            <w:r w:rsidR="008D0F51" w:rsidRPr="00C9748B">
              <w:rPr>
                <w:rFonts w:eastAsia="Calibri" w:cstheme="minorHAnsi"/>
                <w:bCs/>
                <w:sz w:val="24"/>
                <w:szCs w:val="24"/>
              </w:rPr>
              <w:br/>
            </w:r>
            <w:r w:rsidRPr="00C9748B">
              <w:rPr>
                <w:rFonts w:eastAsia="Calibri" w:cstheme="minorHAnsi"/>
                <w:bCs/>
                <w:sz w:val="24"/>
                <w:szCs w:val="24"/>
              </w:rPr>
              <w:t>i mono na minutę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9FC3090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166198F7" w14:textId="77777777" w:rsidTr="00C9748B">
        <w:trPr>
          <w:trHeight w:val="33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685F0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E0D3DD3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Formaty skanowania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D09A83C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JPEG, TIFF, PDF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687E4CF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251319D3" w14:textId="77777777" w:rsidTr="00C9748B">
        <w:trPr>
          <w:trHeight w:val="333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60550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8768FC6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Skanowanie do lokalizacji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776843C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Email, pamięć USB , FTP, SMB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8BBBB75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71CE19AB" w14:textId="77777777" w:rsidTr="00C9748B">
        <w:trPr>
          <w:trHeight w:val="33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26E78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BE4E1FC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Panel obsługi dotykowy, kolorowy LCD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6BE6C12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Minimum 4 cale, interfejs użytkownika w języku polskim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44BB32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22C69ED0" w14:textId="77777777" w:rsidTr="00C9748B">
        <w:trPr>
          <w:trHeight w:val="335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BBB148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8CC9E2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Wymiary urządzenia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D29BBD0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max 500x500x500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5171D2A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73A62D3C" w14:textId="77777777" w:rsidTr="00C9748B">
        <w:trPr>
          <w:trHeight w:val="470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76123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3E651CE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Zasilanie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5DD40B9" w14:textId="77777777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Zasilanie z sieci 230 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408E0D5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63AF529C" w14:textId="77777777" w:rsidTr="00C9748B">
        <w:trPr>
          <w:trHeight w:val="913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2392D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F86038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Wydajność materiałów eksploatacyjnych dostarczonych wraz z urządzeniem</w:t>
            </w:r>
          </w:p>
          <w:p w14:paraId="13901B43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2B1534B" w14:textId="73EC3750" w:rsidR="00E45AA3" w:rsidRPr="00C9748B" w:rsidRDefault="00E45AA3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Możliwość wydrukowania zgodnie z normą ISO/IEC 19798</w:t>
            </w:r>
            <w:r w:rsidR="005475E1" w:rsidRPr="00C9748B">
              <w:rPr>
                <w:rFonts w:eastAsia="Calibri" w:cstheme="minorHAnsi"/>
                <w:bCs/>
                <w:sz w:val="24"/>
                <w:szCs w:val="24"/>
              </w:rPr>
              <w:t xml:space="preserve"> </w:t>
            </w:r>
            <w:r w:rsidRPr="00C9748B">
              <w:rPr>
                <w:rFonts w:eastAsia="Calibri" w:cstheme="minorHAnsi"/>
                <w:bCs/>
                <w:sz w:val="24"/>
                <w:szCs w:val="24"/>
              </w:rPr>
              <w:t xml:space="preserve">lub nowszą dla kaset z tonerem do kolorowych drukarek laserowych i urządzeń wielofunkcyjnych zawierających elementy drukarek w ilości </w:t>
            </w:r>
            <w:r w:rsidR="007C7B01" w:rsidRPr="00C9748B">
              <w:rPr>
                <w:rFonts w:eastAsia="Calibri" w:cstheme="minorHAnsi"/>
                <w:bCs/>
                <w:sz w:val="24"/>
                <w:szCs w:val="24"/>
              </w:rPr>
              <w:t>minimum 2400 stron A4 czarny oraz 2000 kolor.</w:t>
            </w:r>
          </w:p>
          <w:p w14:paraId="1A72A7CB" w14:textId="53ECD3BF" w:rsidR="00AF052F" w:rsidRPr="00C9748B" w:rsidRDefault="00AF052F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 xml:space="preserve">Materiały </w:t>
            </w:r>
            <w:r w:rsidR="000E62F3" w:rsidRPr="00C9748B">
              <w:rPr>
                <w:rFonts w:eastAsia="Calibri" w:cstheme="minorHAnsi"/>
                <w:bCs/>
                <w:sz w:val="24"/>
                <w:szCs w:val="24"/>
              </w:rPr>
              <w:t>będą</w:t>
            </w:r>
            <w:r w:rsidRPr="00C9748B">
              <w:rPr>
                <w:rFonts w:eastAsia="Calibri" w:cstheme="minorHAnsi"/>
                <w:bCs/>
                <w:sz w:val="24"/>
                <w:szCs w:val="24"/>
              </w:rPr>
              <w:t xml:space="preserve"> oryginalne, markowane przez producenta urządzenia pełnowartościowe, nowe a ich użycie nie może powodować utraty gwarancji.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9BD10A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eastAsia="Calibri" w:cstheme="minorHAnsi"/>
                <w:bCs/>
                <w:color w:val="FF0000"/>
                <w:sz w:val="24"/>
                <w:szCs w:val="24"/>
                <w:lang w:val="en-US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4E5565DE" w14:textId="77777777" w:rsidTr="00C9748B">
        <w:trPr>
          <w:trHeight w:val="621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10CAD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50392A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>Dodatkowo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FADE4D1" w14:textId="77777777" w:rsidR="00E45AA3" w:rsidRPr="00C9748B" w:rsidRDefault="005475E1" w:rsidP="00C9748B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eastAsia="Calibri" w:cstheme="minorHAnsi"/>
                <w:bCs/>
                <w:sz w:val="24"/>
                <w:szCs w:val="24"/>
              </w:rPr>
              <w:t xml:space="preserve">Instrukcja obsługi i karta gwarancyjna </w:t>
            </w:r>
            <w:r w:rsidR="00E45AA3" w:rsidRPr="00C9748B">
              <w:rPr>
                <w:rFonts w:eastAsia="Calibri" w:cstheme="minorHAnsi"/>
                <w:bCs/>
                <w:sz w:val="24"/>
                <w:szCs w:val="24"/>
              </w:rPr>
              <w:t>w języku polskim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D2FD043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theme="minorHAnsi"/>
                <w:sz w:val="24"/>
                <w:szCs w:val="24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  <w:tr w:rsidR="00E45AA3" w:rsidRPr="00C9748B" w14:paraId="44C26076" w14:textId="77777777" w:rsidTr="00C9748B">
        <w:trPr>
          <w:trHeight w:val="989"/>
        </w:trPr>
        <w:tc>
          <w:tcPr>
            <w:tcW w:w="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1D316" w14:textId="77777777" w:rsidR="00E45AA3" w:rsidRPr="00C9748B" w:rsidRDefault="00E45AA3" w:rsidP="005475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312" w:lineRule="auto"/>
              <w:contextualSpacing/>
              <w:jc w:val="center"/>
              <w:rPr>
                <w:rFonts w:eastAsia="Calibri" w:cstheme="minorHAnsi"/>
                <w:bCs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B7BB9E0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line="312" w:lineRule="auto"/>
              <w:rPr>
                <w:rFonts w:eastAsia="Calibri" w:cstheme="minorHAnsi"/>
                <w:bCs/>
                <w:sz w:val="24"/>
                <w:szCs w:val="24"/>
              </w:rPr>
            </w:pPr>
            <w:r w:rsidRPr="00C9748B">
              <w:rPr>
                <w:rFonts w:cstheme="minorHAnsi"/>
                <w:bCs/>
                <w:sz w:val="24"/>
                <w:szCs w:val="24"/>
              </w:rPr>
              <w:t>Warunki gwarancji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49699C6" w14:textId="77777777" w:rsidR="00E45AA3" w:rsidRPr="00C9748B" w:rsidRDefault="005475E1" w:rsidP="00C9748B">
            <w:pPr>
              <w:autoSpaceDE w:val="0"/>
              <w:autoSpaceDN w:val="0"/>
              <w:adjustRightInd w:val="0"/>
              <w:spacing w:line="312" w:lineRule="auto"/>
              <w:rPr>
                <w:rFonts w:cstheme="minorHAnsi"/>
                <w:sz w:val="24"/>
                <w:szCs w:val="24"/>
              </w:rPr>
            </w:pPr>
            <w:r w:rsidRPr="00C9748B">
              <w:rPr>
                <w:rFonts w:cstheme="minorHAnsi"/>
                <w:sz w:val="24"/>
                <w:szCs w:val="24"/>
              </w:rPr>
              <w:t xml:space="preserve">Okres gwarancji będzie zgodny z Formularzem ofertowym – Załącznik nr </w:t>
            </w:r>
            <w:r w:rsidR="009316BC" w:rsidRPr="00C9748B">
              <w:rPr>
                <w:rFonts w:cstheme="minorHAnsi"/>
                <w:sz w:val="24"/>
                <w:szCs w:val="24"/>
              </w:rPr>
              <w:t>3</w:t>
            </w:r>
            <w:r w:rsidRPr="00C9748B">
              <w:rPr>
                <w:rFonts w:cstheme="minorHAnsi"/>
                <w:sz w:val="24"/>
                <w:szCs w:val="24"/>
              </w:rPr>
              <w:t xml:space="preserve"> do Zapytania ofertowego (wymagane min. 24 miesiące). </w:t>
            </w:r>
            <w:r w:rsidRPr="00C9748B">
              <w:rPr>
                <w:rFonts w:cstheme="minorHAnsi"/>
                <w:sz w:val="24"/>
                <w:szCs w:val="24"/>
              </w:rPr>
              <w:br/>
            </w:r>
            <w:r w:rsidR="00E45AA3" w:rsidRPr="00C9748B">
              <w:rPr>
                <w:rFonts w:cstheme="minorHAnsi"/>
                <w:sz w:val="24"/>
                <w:szCs w:val="24"/>
              </w:rPr>
              <w:t>Serwis gwarancyjny musi być wykonywany przez autoryzowany serwis producenta urządzeń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095FAC6" w14:textId="77777777" w:rsidR="00E45AA3" w:rsidRPr="00C9748B" w:rsidRDefault="00E45AA3" w:rsidP="005475E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  <w:r w:rsidRPr="00C9748B">
              <w:rPr>
                <w:rFonts w:cstheme="minorHAnsi"/>
                <w:sz w:val="24"/>
                <w:szCs w:val="24"/>
              </w:rPr>
              <w:t>tak/nie</w:t>
            </w:r>
          </w:p>
        </w:tc>
      </w:tr>
    </w:tbl>
    <w:p w14:paraId="1A1DC2BD" w14:textId="77777777" w:rsidR="00971150" w:rsidRPr="00C9748B" w:rsidRDefault="002B332A" w:rsidP="00C9748B">
      <w:pPr>
        <w:spacing w:before="120" w:line="312" w:lineRule="auto"/>
        <w:jc w:val="both"/>
        <w:rPr>
          <w:rFonts w:cstheme="minorHAnsi"/>
          <w:sz w:val="24"/>
          <w:szCs w:val="24"/>
        </w:rPr>
      </w:pPr>
      <w:r w:rsidRPr="00C9748B">
        <w:rPr>
          <w:rFonts w:cstheme="minorHAnsi"/>
          <w:sz w:val="24"/>
          <w:szCs w:val="24"/>
        </w:rPr>
        <w:t xml:space="preserve">Wykonawca dostarczy przedmiot umowy </w:t>
      </w:r>
      <w:r w:rsidR="007B6698" w:rsidRPr="00C9748B">
        <w:rPr>
          <w:rFonts w:cstheme="minorHAnsi"/>
          <w:sz w:val="24"/>
          <w:szCs w:val="24"/>
        </w:rPr>
        <w:t>do</w:t>
      </w:r>
      <w:r w:rsidRPr="00C9748B">
        <w:rPr>
          <w:rFonts w:cstheme="minorHAnsi"/>
          <w:sz w:val="24"/>
          <w:szCs w:val="24"/>
        </w:rPr>
        <w:t xml:space="preserve"> budynku Świętokrzyskiego Urzędu Wojewódzkiego w Kielcach przy al. IX Wieków Kielc 3 w miejscu wskazanym przez zamawiającego.</w:t>
      </w:r>
    </w:p>
    <w:p w14:paraId="127FBF57" w14:textId="316EAE00" w:rsidR="00C9748B" w:rsidRDefault="00C9748B" w:rsidP="00971150">
      <w:pPr>
        <w:spacing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160007" w14:textId="77777777" w:rsidR="00C9748B" w:rsidRDefault="00C9748B" w:rsidP="00971150">
      <w:pPr>
        <w:spacing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1C25DEB0" w14:textId="040D6F9E" w:rsidR="00971150" w:rsidRPr="00C9748B" w:rsidRDefault="00971150" w:rsidP="00971150">
      <w:pPr>
        <w:spacing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9748B">
        <w:rPr>
          <w:rFonts w:eastAsia="Times New Roman" w:cstheme="minorHAnsi"/>
          <w:b/>
          <w:sz w:val="24"/>
          <w:szCs w:val="24"/>
          <w:lang w:eastAsia="pl-PL"/>
        </w:rPr>
        <w:t>___________________dnia ______________202</w:t>
      </w:r>
      <w:r w:rsidR="00E45AA3" w:rsidRPr="00C9748B">
        <w:rPr>
          <w:rFonts w:eastAsia="Times New Roman" w:cstheme="minorHAnsi"/>
          <w:b/>
          <w:sz w:val="24"/>
          <w:szCs w:val="24"/>
          <w:lang w:eastAsia="pl-PL"/>
        </w:rPr>
        <w:t>5</w:t>
      </w:r>
      <w:r w:rsidRPr="00C9748B">
        <w:rPr>
          <w:rFonts w:eastAsia="Times New Roman" w:cstheme="minorHAnsi"/>
          <w:b/>
          <w:sz w:val="24"/>
          <w:szCs w:val="24"/>
          <w:lang w:eastAsia="pl-PL"/>
        </w:rPr>
        <w:t xml:space="preserve"> roku</w:t>
      </w:r>
    </w:p>
    <w:p w14:paraId="73DCB6B7" w14:textId="77777777" w:rsidR="00971150" w:rsidRPr="00C9748B" w:rsidRDefault="00971150" w:rsidP="00971150">
      <w:pPr>
        <w:spacing w:after="0" w:line="276" w:lineRule="auto"/>
        <w:rPr>
          <w:rFonts w:eastAsia="Times New Roman" w:cstheme="minorHAnsi"/>
          <w:i/>
          <w:sz w:val="24"/>
          <w:szCs w:val="24"/>
          <w:lang w:eastAsia="pl-PL"/>
        </w:rPr>
      </w:pPr>
      <w:r w:rsidRPr="00C9748B">
        <w:rPr>
          <w:rFonts w:eastAsia="Times New Roman" w:cstheme="minorHAnsi"/>
          <w:i/>
          <w:sz w:val="24"/>
          <w:szCs w:val="24"/>
          <w:lang w:eastAsia="pl-PL"/>
        </w:rPr>
        <w:t xml:space="preserve">         (miejscowość)</w:t>
      </w:r>
    </w:p>
    <w:p w14:paraId="201A7106" w14:textId="593E3866" w:rsidR="00C9748B" w:rsidRDefault="00C9748B" w:rsidP="00971150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430682E9" w14:textId="77777777" w:rsidR="00C9748B" w:rsidRDefault="00C9748B" w:rsidP="00971150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bookmarkStart w:id="0" w:name="_GoBack"/>
      <w:bookmarkEnd w:id="0"/>
    </w:p>
    <w:p w14:paraId="29347F30" w14:textId="49DC3642" w:rsidR="00971150" w:rsidRPr="00C9748B" w:rsidRDefault="00971150" w:rsidP="00971150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  <w:t xml:space="preserve">                         ______________________________</w:t>
      </w:r>
    </w:p>
    <w:p w14:paraId="5E002330" w14:textId="77777777" w:rsidR="00971150" w:rsidRPr="00C9748B" w:rsidRDefault="00971150" w:rsidP="00971150">
      <w:pPr>
        <w:autoSpaceDE w:val="0"/>
        <w:autoSpaceDN w:val="0"/>
        <w:adjustRightInd w:val="0"/>
        <w:spacing w:after="0" w:line="276" w:lineRule="auto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</w:r>
      <w:r w:rsidRPr="00C9748B">
        <w:rPr>
          <w:rFonts w:eastAsia="Times New Roman" w:cstheme="minorHAnsi"/>
          <w:sz w:val="24"/>
          <w:szCs w:val="24"/>
          <w:lang w:eastAsia="pl-PL"/>
        </w:rPr>
        <w:tab/>
        <w:t xml:space="preserve">     </w:t>
      </w:r>
      <w:r w:rsidRPr="00C9748B">
        <w:rPr>
          <w:rFonts w:eastAsia="Times New Roman" w:cstheme="minorHAnsi"/>
          <w:i/>
          <w:sz w:val="24"/>
          <w:szCs w:val="24"/>
          <w:lang w:eastAsia="pl-PL"/>
        </w:rPr>
        <w:t xml:space="preserve">                        (czytelny podpis wykonawcy</w:t>
      </w:r>
    </w:p>
    <w:p w14:paraId="4652BE9B" w14:textId="77777777" w:rsidR="00971150" w:rsidRPr="00C9748B" w:rsidRDefault="00971150" w:rsidP="00971150">
      <w:pPr>
        <w:autoSpaceDE w:val="0"/>
        <w:autoSpaceDN w:val="0"/>
        <w:adjustRightInd w:val="0"/>
        <w:spacing w:after="0" w:line="276" w:lineRule="auto"/>
        <w:ind w:left="5670" w:hanging="283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C9748B">
        <w:rPr>
          <w:rFonts w:eastAsia="Times New Roman" w:cstheme="minorHAnsi"/>
          <w:i/>
          <w:sz w:val="24"/>
          <w:szCs w:val="24"/>
          <w:lang w:eastAsia="pl-PL"/>
        </w:rPr>
        <w:t xml:space="preserve">                lub podpis wraz z imienną pieczątką)</w:t>
      </w:r>
    </w:p>
    <w:p w14:paraId="6F6715CD" w14:textId="77777777" w:rsidR="00971150" w:rsidRPr="00C9748B" w:rsidRDefault="00971150">
      <w:pPr>
        <w:rPr>
          <w:rFonts w:cstheme="minorHAnsi"/>
          <w:sz w:val="24"/>
          <w:szCs w:val="24"/>
        </w:rPr>
      </w:pPr>
    </w:p>
    <w:sectPr w:rsidR="00971150" w:rsidRPr="00C9748B" w:rsidSect="004B7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81DF2"/>
    <w:multiLevelType w:val="hybridMultilevel"/>
    <w:tmpl w:val="B3289138"/>
    <w:lvl w:ilvl="0" w:tplc="BF5CC1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7A0DDF"/>
    <w:multiLevelType w:val="hybridMultilevel"/>
    <w:tmpl w:val="1E307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76371"/>
    <w:multiLevelType w:val="hybridMultilevel"/>
    <w:tmpl w:val="4B5A0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73BC46EA"/>
    <w:multiLevelType w:val="hybridMultilevel"/>
    <w:tmpl w:val="B78CE3DC"/>
    <w:lvl w:ilvl="0" w:tplc="A0FED1DE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96F85"/>
    <w:multiLevelType w:val="hybridMultilevel"/>
    <w:tmpl w:val="4900011E"/>
    <w:lvl w:ilvl="0" w:tplc="A0FED1DE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470"/>
    <w:rsid w:val="000022BA"/>
    <w:rsid w:val="000E62F3"/>
    <w:rsid w:val="002A4DBC"/>
    <w:rsid w:val="002B332A"/>
    <w:rsid w:val="002E2B26"/>
    <w:rsid w:val="00404DF0"/>
    <w:rsid w:val="00431D41"/>
    <w:rsid w:val="004B7FD0"/>
    <w:rsid w:val="005475E1"/>
    <w:rsid w:val="00592470"/>
    <w:rsid w:val="006E6D45"/>
    <w:rsid w:val="00713548"/>
    <w:rsid w:val="0073514A"/>
    <w:rsid w:val="00785661"/>
    <w:rsid w:val="00786A6C"/>
    <w:rsid w:val="007B6698"/>
    <w:rsid w:val="007C7B01"/>
    <w:rsid w:val="00807069"/>
    <w:rsid w:val="008D0F51"/>
    <w:rsid w:val="009316BC"/>
    <w:rsid w:val="00971150"/>
    <w:rsid w:val="009F1483"/>
    <w:rsid w:val="00AD38C0"/>
    <w:rsid w:val="00AF052F"/>
    <w:rsid w:val="00B109A7"/>
    <w:rsid w:val="00B32769"/>
    <w:rsid w:val="00B62457"/>
    <w:rsid w:val="00B85E48"/>
    <w:rsid w:val="00C9748B"/>
    <w:rsid w:val="00D76441"/>
    <w:rsid w:val="00E4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DECFF"/>
  <w15:chartTrackingRefBased/>
  <w15:docId w15:val="{225902CF-4369-4CF4-BB69-5DB66AC95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Żelazny, Wojciech</dc:creator>
  <cp:keywords/>
  <dc:description/>
  <cp:lastModifiedBy>Żelazny, Wojciech</cp:lastModifiedBy>
  <cp:revision>28</cp:revision>
  <cp:lastPrinted>2025-11-06T12:58:00Z</cp:lastPrinted>
  <dcterms:created xsi:type="dcterms:W3CDTF">2024-03-18T13:56:00Z</dcterms:created>
  <dcterms:modified xsi:type="dcterms:W3CDTF">2025-11-14T09:29:00Z</dcterms:modified>
</cp:coreProperties>
</file>